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34"/>
        <w:gridCol w:w="4002"/>
        <w:gridCol w:w="4503"/>
        <w:gridCol w:w="2500"/>
        <w:gridCol w:w="1020"/>
        <w:gridCol w:w="940"/>
      </w:tblGrid>
      <w:tr w:rsidR="00515F04" w:rsidRPr="00515F04" w:rsidTr="00515F04">
        <w:trPr>
          <w:trHeight w:val="720"/>
        </w:trPr>
        <w:tc>
          <w:tcPr>
            <w:tcW w:w="13499" w:type="dxa"/>
            <w:gridSpan w:val="6"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RANGE!A1:V11"/>
            <w:r w:rsidRPr="00515F04">
              <w:rPr>
                <w:rFonts w:ascii="Times New Roman" w:hAnsi="Times New Roman" w:cs="Times New Roman"/>
                <w:sz w:val="26"/>
                <w:szCs w:val="26"/>
              </w:rPr>
              <w:t>CÁC DỰ ÁN</w:t>
            </w:r>
            <w:bookmarkStart w:id="1" w:name="_GoBack"/>
            <w:bookmarkEnd w:id="1"/>
            <w:r w:rsidRPr="00515F04">
              <w:rPr>
                <w:rFonts w:ascii="Times New Roman" w:hAnsi="Times New Roman" w:cs="Times New Roman"/>
                <w:sz w:val="26"/>
                <w:szCs w:val="26"/>
              </w:rPr>
              <w:t xml:space="preserve"> NHÀ Ở KHỞI CÔNG NĂM 2020</w:t>
            </w:r>
            <w:bookmarkEnd w:id="0"/>
          </w:p>
        </w:tc>
      </w:tr>
      <w:tr w:rsidR="00515F04" w:rsidRPr="00515F04" w:rsidTr="00515F04">
        <w:trPr>
          <w:trHeight w:val="330"/>
        </w:trPr>
        <w:tc>
          <w:tcPr>
            <w:tcW w:w="534" w:type="dxa"/>
            <w:vMerge w:val="restart"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F04">
              <w:rPr>
                <w:rFonts w:ascii="Times New Roman" w:hAnsi="Times New Roman" w:cs="Times New Roman"/>
                <w:sz w:val="26"/>
                <w:szCs w:val="26"/>
              </w:rPr>
              <w:t>TT</w:t>
            </w:r>
          </w:p>
        </w:tc>
        <w:tc>
          <w:tcPr>
            <w:tcW w:w="4002" w:type="dxa"/>
            <w:vMerge w:val="restart"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F04">
              <w:rPr>
                <w:rFonts w:ascii="Times New Roman" w:hAnsi="Times New Roman" w:cs="Times New Roman"/>
                <w:sz w:val="26"/>
                <w:szCs w:val="26"/>
              </w:rPr>
              <w:t>Tên dự án</w:t>
            </w:r>
          </w:p>
        </w:tc>
        <w:tc>
          <w:tcPr>
            <w:tcW w:w="4503" w:type="dxa"/>
            <w:vMerge w:val="restart"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F04">
              <w:rPr>
                <w:rFonts w:ascii="Times New Roman" w:hAnsi="Times New Roman" w:cs="Times New Roman"/>
                <w:sz w:val="26"/>
                <w:szCs w:val="26"/>
              </w:rPr>
              <w:t>Chủ đầu tư</w:t>
            </w:r>
          </w:p>
        </w:tc>
        <w:tc>
          <w:tcPr>
            <w:tcW w:w="2500" w:type="dxa"/>
            <w:vMerge w:val="restart"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F04">
              <w:rPr>
                <w:rFonts w:ascii="Times New Roman" w:hAnsi="Times New Roman" w:cs="Times New Roman"/>
                <w:sz w:val="26"/>
                <w:szCs w:val="26"/>
              </w:rPr>
              <w:t>Địa điểm</w:t>
            </w:r>
          </w:p>
        </w:tc>
        <w:tc>
          <w:tcPr>
            <w:tcW w:w="1960" w:type="dxa"/>
            <w:gridSpan w:val="2"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F04">
              <w:rPr>
                <w:rFonts w:ascii="Times New Roman" w:hAnsi="Times New Roman" w:cs="Times New Roman"/>
                <w:sz w:val="26"/>
                <w:szCs w:val="26"/>
              </w:rPr>
              <w:t>Số căn</w:t>
            </w:r>
          </w:p>
        </w:tc>
      </w:tr>
      <w:tr w:rsidR="00515F04" w:rsidRPr="00515F04" w:rsidTr="00515F04">
        <w:trPr>
          <w:trHeight w:val="1320"/>
        </w:trPr>
        <w:tc>
          <w:tcPr>
            <w:tcW w:w="534" w:type="dxa"/>
            <w:vMerge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02" w:type="dxa"/>
            <w:vMerge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3" w:type="dxa"/>
            <w:vMerge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00" w:type="dxa"/>
            <w:vMerge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0" w:type="dxa"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F04">
              <w:rPr>
                <w:rFonts w:ascii="Times New Roman" w:hAnsi="Times New Roman" w:cs="Times New Roman"/>
                <w:sz w:val="26"/>
                <w:szCs w:val="26"/>
              </w:rPr>
              <w:t xml:space="preserve">Số </w:t>
            </w:r>
            <w:r w:rsidRPr="00515F04">
              <w:rPr>
                <w:rFonts w:ascii="Times New Roman" w:hAnsi="Times New Roman" w:cs="Times New Roman"/>
                <w:sz w:val="26"/>
                <w:szCs w:val="26"/>
              </w:rPr>
              <w:br/>
              <w:t>căn hộ</w:t>
            </w:r>
            <w:r w:rsidRPr="00515F0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(căn)</w:t>
            </w:r>
          </w:p>
        </w:tc>
        <w:tc>
          <w:tcPr>
            <w:tcW w:w="940" w:type="dxa"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F04">
              <w:rPr>
                <w:rFonts w:ascii="Times New Roman" w:hAnsi="Times New Roman" w:cs="Times New Roman"/>
                <w:sz w:val="26"/>
                <w:szCs w:val="26"/>
              </w:rPr>
              <w:t xml:space="preserve">Nhà ở </w:t>
            </w:r>
            <w:r w:rsidRPr="00515F04">
              <w:rPr>
                <w:rFonts w:ascii="Times New Roman" w:hAnsi="Times New Roman" w:cs="Times New Roman"/>
                <w:sz w:val="26"/>
                <w:szCs w:val="26"/>
              </w:rPr>
              <w:br/>
              <w:t>liền kề</w:t>
            </w:r>
            <w:r w:rsidRPr="00515F04">
              <w:rPr>
                <w:rFonts w:ascii="Times New Roman" w:hAnsi="Times New Roman" w:cs="Times New Roman"/>
                <w:sz w:val="26"/>
                <w:szCs w:val="26"/>
              </w:rPr>
              <w:br/>
              <w:t>(căn)</w:t>
            </w:r>
          </w:p>
        </w:tc>
      </w:tr>
      <w:tr w:rsidR="00515F04" w:rsidRPr="00515F04" w:rsidTr="00515F04">
        <w:trPr>
          <w:trHeight w:val="330"/>
        </w:trPr>
        <w:tc>
          <w:tcPr>
            <w:tcW w:w="534" w:type="dxa"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F04">
              <w:rPr>
                <w:rFonts w:ascii="Times New Roman" w:hAnsi="Times New Roman" w:cs="Times New Roman"/>
                <w:sz w:val="26"/>
                <w:szCs w:val="26"/>
              </w:rPr>
              <w:t>(1)</w:t>
            </w:r>
          </w:p>
        </w:tc>
        <w:tc>
          <w:tcPr>
            <w:tcW w:w="4002" w:type="dxa"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F04">
              <w:rPr>
                <w:rFonts w:ascii="Times New Roman" w:hAnsi="Times New Roman" w:cs="Times New Roman"/>
                <w:sz w:val="26"/>
                <w:szCs w:val="26"/>
              </w:rPr>
              <w:t>(2)</w:t>
            </w:r>
          </w:p>
        </w:tc>
        <w:tc>
          <w:tcPr>
            <w:tcW w:w="4503" w:type="dxa"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F04">
              <w:rPr>
                <w:rFonts w:ascii="Times New Roman" w:hAnsi="Times New Roman" w:cs="Times New Roman"/>
                <w:sz w:val="26"/>
                <w:szCs w:val="26"/>
              </w:rPr>
              <w:t>(3)</w:t>
            </w:r>
          </w:p>
        </w:tc>
        <w:tc>
          <w:tcPr>
            <w:tcW w:w="2500" w:type="dxa"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F04">
              <w:rPr>
                <w:rFonts w:ascii="Times New Roman" w:hAnsi="Times New Roman" w:cs="Times New Roman"/>
                <w:sz w:val="26"/>
                <w:szCs w:val="26"/>
              </w:rPr>
              <w:t>(4)</w:t>
            </w:r>
          </w:p>
        </w:tc>
        <w:tc>
          <w:tcPr>
            <w:tcW w:w="1020" w:type="dxa"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0" w:type="dxa"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15F04" w:rsidRPr="00515F04" w:rsidTr="00515F04">
        <w:trPr>
          <w:trHeight w:val="330"/>
        </w:trPr>
        <w:tc>
          <w:tcPr>
            <w:tcW w:w="13499" w:type="dxa"/>
            <w:gridSpan w:val="6"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F04">
              <w:rPr>
                <w:rFonts w:ascii="Times New Roman" w:hAnsi="Times New Roman" w:cs="Times New Roman"/>
                <w:sz w:val="26"/>
                <w:szCs w:val="26"/>
              </w:rPr>
              <w:t>NHÀ Ở XÃ HỘI</w:t>
            </w:r>
          </w:p>
        </w:tc>
      </w:tr>
      <w:tr w:rsidR="00515F04" w:rsidRPr="00515F04" w:rsidTr="00515F04">
        <w:trPr>
          <w:trHeight w:val="1320"/>
        </w:trPr>
        <w:tc>
          <w:tcPr>
            <w:tcW w:w="534" w:type="dxa"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F0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02" w:type="dxa"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F04">
              <w:rPr>
                <w:rFonts w:ascii="Times New Roman" w:hAnsi="Times New Roman" w:cs="Times New Roman"/>
                <w:sz w:val="26"/>
                <w:szCs w:val="26"/>
              </w:rPr>
              <w:t>Nhà ở xã hội Nhơn Bình (Ecohome)</w:t>
            </w:r>
          </w:p>
        </w:tc>
        <w:tc>
          <w:tcPr>
            <w:tcW w:w="4503" w:type="dxa"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F04">
              <w:rPr>
                <w:rFonts w:ascii="Times New Roman" w:hAnsi="Times New Roman" w:cs="Times New Roman"/>
                <w:sz w:val="26"/>
                <w:szCs w:val="26"/>
              </w:rPr>
              <w:t>Cong ty TNHH Ecohome Nhon Binh</w:t>
            </w:r>
          </w:p>
        </w:tc>
        <w:tc>
          <w:tcPr>
            <w:tcW w:w="2500" w:type="dxa"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F04">
              <w:rPr>
                <w:rFonts w:ascii="Times New Roman" w:hAnsi="Times New Roman" w:cs="Times New Roman"/>
                <w:sz w:val="26"/>
                <w:szCs w:val="26"/>
              </w:rPr>
              <w:t>P. Nhơn Bình</w:t>
            </w:r>
          </w:p>
        </w:tc>
        <w:tc>
          <w:tcPr>
            <w:tcW w:w="1020" w:type="dxa"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F04">
              <w:rPr>
                <w:rFonts w:ascii="Times New Roman" w:hAnsi="Times New Roman" w:cs="Times New Roman"/>
                <w:sz w:val="26"/>
                <w:szCs w:val="26"/>
              </w:rPr>
              <w:t>467</w:t>
            </w:r>
          </w:p>
        </w:tc>
        <w:tc>
          <w:tcPr>
            <w:tcW w:w="940" w:type="dxa"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15F04" w:rsidRPr="00515F04" w:rsidTr="00515F04">
        <w:trPr>
          <w:trHeight w:val="660"/>
        </w:trPr>
        <w:tc>
          <w:tcPr>
            <w:tcW w:w="534" w:type="dxa"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F0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002" w:type="dxa"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F04">
              <w:rPr>
                <w:rFonts w:ascii="Times New Roman" w:hAnsi="Times New Roman" w:cs="Times New Roman"/>
                <w:sz w:val="26"/>
                <w:szCs w:val="26"/>
              </w:rPr>
              <w:t>Nhà ở xã hội An Phú Thịnh</w:t>
            </w:r>
          </w:p>
        </w:tc>
        <w:tc>
          <w:tcPr>
            <w:tcW w:w="4503" w:type="dxa"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F04">
              <w:rPr>
                <w:rFonts w:ascii="Times New Roman" w:hAnsi="Times New Roman" w:cs="Times New Roman"/>
                <w:sz w:val="26"/>
                <w:szCs w:val="26"/>
              </w:rPr>
              <w:t>Công ty CP Phát triển ĐT XD và DL An Phú Thịnh</w:t>
            </w:r>
          </w:p>
        </w:tc>
        <w:tc>
          <w:tcPr>
            <w:tcW w:w="2500" w:type="dxa"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F04">
              <w:rPr>
                <w:rFonts w:ascii="Times New Roman" w:hAnsi="Times New Roman" w:cs="Times New Roman"/>
                <w:sz w:val="26"/>
                <w:szCs w:val="26"/>
              </w:rPr>
              <w:t>P. Nhơn Bình</w:t>
            </w:r>
          </w:p>
        </w:tc>
        <w:tc>
          <w:tcPr>
            <w:tcW w:w="1020" w:type="dxa"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F04">
              <w:rPr>
                <w:rFonts w:ascii="Times New Roman" w:hAnsi="Times New Roman" w:cs="Times New Roman"/>
                <w:sz w:val="26"/>
                <w:szCs w:val="26"/>
              </w:rPr>
              <w:t>926</w:t>
            </w:r>
          </w:p>
        </w:tc>
        <w:tc>
          <w:tcPr>
            <w:tcW w:w="940" w:type="dxa"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15F04" w:rsidRPr="00515F04" w:rsidTr="00515F04">
        <w:trPr>
          <w:trHeight w:val="330"/>
        </w:trPr>
        <w:tc>
          <w:tcPr>
            <w:tcW w:w="13499" w:type="dxa"/>
            <w:gridSpan w:val="6"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F04">
              <w:rPr>
                <w:rFonts w:ascii="Times New Roman" w:hAnsi="Times New Roman" w:cs="Times New Roman"/>
                <w:sz w:val="26"/>
                <w:szCs w:val="26"/>
              </w:rPr>
              <w:t>NHÀ Ở THƯƠNG MẠI</w:t>
            </w:r>
          </w:p>
        </w:tc>
      </w:tr>
      <w:tr w:rsidR="00515F04" w:rsidRPr="00515F04" w:rsidTr="00515F04">
        <w:trPr>
          <w:trHeight w:val="660"/>
        </w:trPr>
        <w:tc>
          <w:tcPr>
            <w:tcW w:w="534" w:type="dxa"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F0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002" w:type="dxa"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F04">
              <w:rPr>
                <w:rFonts w:ascii="Times New Roman" w:hAnsi="Times New Roman" w:cs="Times New Roman"/>
                <w:sz w:val="26"/>
                <w:szCs w:val="26"/>
              </w:rPr>
              <w:t>Tòa thương mại, dịch vụ và chung cư (Ecolife Riverside)</w:t>
            </w:r>
          </w:p>
        </w:tc>
        <w:tc>
          <w:tcPr>
            <w:tcW w:w="4503" w:type="dxa"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F04">
              <w:rPr>
                <w:rFonts w:ascii="Times New Roman" w:hAnsi="Times New Roman" w:cs="Times New Roman"/>
                <w:sz w:val="26"/>
                <w:szCs w:val="26"/>
              </w:rPr>
              <w:t>Công ty CP Đầu tư và Thương mại Thủ Đô</w:t>
            </w:r>
          </w:p>
        </w:tc>
        <w:tc>
          <w:tcPr>
            <w:tcW w:w="2500" w:type="dxa"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F04">
              <w:rPr>
                <w:rFonts w:ascii="Times New Roman" w:hAnsi="Times New Roman" w:cs="Times New Roman"/>
                <w:sz w:val="26"/>
                <w:szCs w:val="26"/>
              </w:rPr>
              <w:t>p. Nhơn Bình</w:t>
            </w:r>
          </w:p>
        </w:tc>
        <w:tc>
          <w:tcPr>
            <w:tcW w:w="1020" w:type="dxa"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F04">
              <w:rPr>
                <w:rFonts w:ascii="Times New Roman" w:hAnsi="Times New Roman" w:cs="Times New Roman"/>
                <w:sz w:val="26"/>
                <w:szCs w:val="26"/>
              </w:rPr>
              <w:t>694</w:t>
            </w:r>
          </w:p>
        </w:tc>
        <w:tc>
          <w:tcPr>
            <w:tcW w:w="940" w:type="dxa"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15F04" w:rsidRPr="00515F04" w:rsidTr="00515F04">
        <w:trPr>
          <w:trHeight w:val="630"/>
        </w:trPr>
        <w:tc>
          <w:tcPr>
            <w:tcW w:w="534" w:type="dxa"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F0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002" w:type="dxa"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F04">
              <w:rPr>
                <w:rFonts w:ascii="Times New Roman" w:hAnsi="Times New Roman" w:cs="Times New Roman"/>
                <w:sz w:val="26"/>
                <w:szCs w:val="26"/>
              </w:rPr>
              <w:t>Dự án Khu đô thị An Phước</w:t>
            </w:r>
          </w:p>
        </w:tc>
        <w:tc>
          <w:tcPr>
            <w:tcW w:w="4503" w:type="dxa"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F04">
              <w:rPr>
                <w:rFonts w:ascii="Times New Roman" w:hAnsi="Times New Roman" w:cs="Times New Roman"/>
                <w:sz w:val="26"/>
                <w:szCs w:val="26"/>
              </w:rPr>
              <w:t>Công ty TNHH  An Phước Land</w:t>
            </w:r>
          </w:p>
        </w:tc>
        <w:tc>
          <w:tcPr>
            <w:tcW w:w="2500" w:type="dxa"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F04">
              <w:rPr>
                <w:rFonts w:ascii="Times New Roman" w:hAnsi="Times New Roman" w:cs="Times New Roman"/>
                <w:sz w:val="26"/>
                <w:szCs w:val="26"/>
              </w:rPr>
              <w:t xml:space="preserve">Phường </w:t>
            </w:r>
            <w:r w:rsidRPr="00515F04">
              <w:rPr>
                <w:rFonts w:ascii="Times New Roman" w:hAnsi="Times New Roman" w:cs="Times New Roman"/>
                <w:sz w:val="26"/>
                <w:szCs w:val="26"/>
              </w:rPr>
              <w:br/>
              <w:t>Quang Trung</w:t>
            </w:r>
          </w:p>
        </w:tc>
        <w:tc>
          <w:tcPr>
            <w:tcW w:w="1020" w:type="dxa"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0" w:type="dxa"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F04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</w:tr>
      <w:tr w:rsidR="00515F04" w:rsidRPr="00515F04" w:rsidTr="00515F04">
        <w:trPr>
          <w:trHeight w:val="330"/>
        </w:trPr>
        <w:tc>
          <w:tcPr>
            <w:tcW w:w="534" w:type="dxa"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05" w:type="dxa"/>
            <w:gridSpan w:val="3"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F04">
              <w:rPr>
                <w:rFonts w:ascii="Times New Roman" w:hAnsi="Times New Roman" w:cs="Times New Roman"/>
                <w:sz w:val="26"/>
                <w:szCs w:val="26"/>
              </w:rPr>
              <w:t>Tổng cộng</w:t>
            </w:r>
          </w:p>
        </w:tc>
        <w:tc>
          <w:tcPr>
            <w:tcW w:w="1020" w:type="dxa"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F04">
              <w:rPr>
                <w:rFonts w:ascii="Times New Roman" w:hAnsi="Times New Roman" w:cs="Times New Roman"/>
                <w:sz w:val="26"/>
                <w:szCs w:val="26"/>
              </w:rPr>
              <w:t>2.087</w:t>
            </w:r>
          </w:p>
        </w:tc>
        <w:tc>
          <w:tcPr>
            <w:tcW w:w="940" w:type="dxa"/>
            <w:vAlign w:val="center"/>
            <w:hideMark/>
          </w:tcPr>
          <w:p w:rsidR="00515F04" w:rsidRPr="00515F04" w:rsidRDefault="00515F04" w:rsidP="00515F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F04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</w:tr>
    </w:tbl>
    <w:p w:rsidR="00966839" w:rsidRDefault="00966839"/>
    <w:sectPr w:rsidR="00966839" w:rsidSect="00B32622">
      <w:pgSz w:w="15840" w:h="12240" w:orient="landscape"/>
      <w:pgMar w:top="1418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622"/>
    <w:rsid w:val="00515F04"/>
    <w:rsid w:val="00966839"/>
    <w:rsid w:val="00B32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2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2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VU_QLN</dc:creator>
  <cp:lastModifiedBy>VU_QLN</cp:lastModifiedBy>
  <cp:revision>2</cp:revision>
  <dcterms:created xsi:type="dcterms:W3CDTF">2020-12-01T10:11:00Z</dcterms:created>
  <dcterms:modified xsi:type="dcterms:W3CDTF">2020-12-01T10:32:00Z</dcterms:modified>
</cp:coreProperties>
</file>